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6740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Sky L. Roehl</w:t>
      </w:r>
    </w:p>
    <w:p w14:paraId="00000002" w14:textId="77777777" w:rsidR="0066740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Curriculum Vitae</w:t>
      </w:r>
    </w:p>
    <w:p w14:paraId="00000003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844 Skyline Drive</w:t>
      </w:r>
    </w:p>
    <w:p w14:paraId="00000004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Fairbanks Alaska, 99712</w:t>
      </w:r>
    </w:p>
    <w:p w14:paraId="00000006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sky.l.roehl@gmail.com</w:t>
      </w:r>
    </w:p>
    <w:p w14:paraId="00000007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8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Education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00000009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0000000A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Dartmouth College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June 2018</w:t>
      </w:r>
    </w:p>
    <w:p w14:paraId="0000000B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Bachelor of Arts – Studio Art Major</w:t>
      </w:r>
    </w:p>
    <w:p w14:paraId="0000000C" w14:textId="77777777" w:rsidR="0066740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Focused Courses: Sculpture, Architecture, Printmaking, Digital Art</w:t>
      </w:r>
    </w:p>
    <w:p w14:paraId="0000000D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0000000E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University of Alaska Fairbanks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August 2012 – Current</w:t>
      </w:r>
    </w:p>
    <w:p w14:paraId="0000000F" w14:textId="77777777" w:rsidR="006674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Year Graduate Student pursuing an MFA in Native Arts</w:t>
      </w:r>
    </w:p>
    <w:p w14:paraId="00000010" w14:textId="3EA91EC3" w:rsidR="0066740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Prior Pertinent Classes: Beginning CAD, 2D Design, Color and Design</w:t>
      </w:r>
      <w:r w:rsidR="00D23F9A">
        <w:rPr>
          <w:rFonts w:ascii="Times New Roman" w:eastAsia="Times New Roman" w:hAnsi="Times New Roman" w:cs="Times New Roman"/>
          <w:color w:val="000000"/>
          <w:sz w:val="20"/>
          <w:szCs w:val="20"/>
        </w:rPr>
        <w:t>, EMT 1</w:t>
      </w:r>
    </w:p>
    <w:p w14:paraId="00000011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Work Experience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00000012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5B3134C" w14:textId="77777777" w:rsidR="00D23F9A" w:rsidRDefault="00D23F9A" w:rsidP="00D23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UAF Adjunct Professor                                                                                                                              January 2024 - Current</w:t>
      </w:r>
    </w:p>
    <w:p w14:paraId="31F810AB" w14:textId="71EF9BB5" w:rsidR="00D23F9A" w:rsidRDefault="00D23F9A" w:rsidP="00D23F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Teach ART365 Alaska Native Art History via distance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education</w:t>
      </w:r>
      <w:proofErr w:type="gramEnd"/>
    </w:p>
    <w:p w14:paraId="7EF067DC" w14:textId="77777777" w:rsidR="00D23F9A" w:rsidRDefault="00D23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36413739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UAF Teaching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Assistantship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January 2020 </w:t>
      </w:r>
      <w:r w:rsidR="00D23F9A">
        <w:rPr>
          <w:rFonts w:ascii="Times New Roman" w:eastAsia="Times New Roman" w:hAnsi="Times New Roman" w:cs="Times New Roman"/>
          <w:sz w:val="20"/>
          <w:szCs w:val="20"/>
        </w:rPr>
        <w:t>– December 2023</w:t>
      </w:r>
    </w:p>
    <w:p w14:paraId="63531816" w14:textId="77777777" w:rsidR="00D23F9A" w:rsidRDefault="00D23F9A" w:rsidP="00D23F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Help maintain Native Arts studio by keeping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sz w:val="20"/>
          <w:szCs w:val="20"/>
        </w:rPr>
        <w:t>n, ensuring the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rgani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zation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upkeep</w:t>
      </w:r>
      <w:proofErr w:type="gramEnd"/>
    </w:p>
    <w:p w14:paraId="05CFFEA7" w14:textId="77777777" w:rsidR="00D23F9A" w:rsidRDefault="00D23F9A" w:rsidP="00D23F9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hand and power tools</w:t>
      </w:r>
    </w:p>
    <w:p w14:paraId="17690D69" w14:textId="77777777" w:rsidR="00D23F9A" w:rsidRDefault="00D23F9A" w:rsidP="00D23F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ART365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Alaska Native Art History via distance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education</w:t>
      </w:r>
      <w:proofErr w:type="gramEnd"/>
    </w:p>
    <w:p w14:paraId="34342639" w14:textId="77777777" w:rsidR="00D23F9A" w:rsidRDefault="00D23F9A" w:rsidP="00D23F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Collaborate with fellow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TA’s and staff to maintain the University Art Gallery</w:t>
      </w:r>
    </w:p>
    <w:p w14:paraId="4FAB3192" w14:textId="77777777" w:rsidR="00D23F9A" w:rsidRDefault="00D23F9A" w:rsidP="00D23F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Substitute Teach studio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classes</w:t>
      </w:r>
      <w:proofErr w:type="gramEnd"/>
    </w:p>
    <w:p w14:paraId="00000019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 Instructor</w:t>
      </w:r>
    </w:p>
    <w:p w14:paraId="0000001B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Dartmouth College, Studio Art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September 2018 – June 2019</w:t>
      </w:r>
    </w:p>
    <w:p w14:paraId="0000001C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Monitor and run department woodshop, welding shop, plaster room and general use studios three nights a week outside of teaching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hours</w:t>
      </w:r>
      <w:proofErr w:type="gramEnd"/>
    </w:p>
    <w:p w14:paraId="0000001D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Maintain a variety of power and hand tools in woodworking and welding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studios</w:t>
      </w:r>
      <w:proofErr w:type="gramEnd"/>
    </w:p>
    <w:p w14:paraId="0000001E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Ensure safe studio practice and tool use by students and fellow staff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members</w:t>
      </w:r>
      <w:proofErr w:type="gramEnd"/>
    </w:p>
    <w:p w14:paraId="0000001F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Develop personal studio work and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practices</w:t>
      </w:r>
      <w:proofErr w:type="gramEnd"/>
    </w:p>
    <w:p w14:paraId="00000020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Lead figure drawing sessions</w:t>
      </w:r>
    </w:p>
    <w:p w14:paraId="00000021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22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23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Floral Designer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March 2016 – Present</w:t>
      </w:r>
    </w:p>
    <w:p w14:paraId="00000024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Safeway, Floral Department</w:t>
      </w:r>
    </w:p>
    <w:p w14:paraId="00000025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Design standard and custom flower arrangements</w:t>
      </w:r>
    </w:p>
    <w:p w14:paraId="00000026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Record, check, and sort inventory</w:t>
      </w:r>
    </w:p>
    <w:p w14:paraId="00000027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Record, </w:t>
      </w:r>
      <w:r>
        <w:rPr>
          <w:rFonts w:ascii="Times New Roman" w:eastAsia="Times New Roman" w:hAnsi="Times New Roman" w:cs="Times New Roman"/>
          <w:sz w:val="20"/>
          <w:szCs w:val="20"/>
        </w:rPr>
        <w:t>catalog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and manage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invoices</w:t>
      </w:r>
      <w:proofErr w:type="gramEnd"/>
    </w:p>
    <w:p w14:paraId="00000028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Calculate, record, and compare losses and profits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quarterly</w:t>
      </w:r>
      <w:proofErr w:type="gramEnd"/>
    </w:p>
    <w:p w14:paraId="00000029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2A" w14:textId="0208D58B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Resident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Mentor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B562D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Summer 2014, 2016</w:t>
      </w:r>
    </w:p>
    <w:p w14:paraId="0000002B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University of Alaska Fairbanks, Upward Bound</w:t>
      </w:r>
    </w:p>
    <w:p w14:paraId="0000002C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 as a 24hr resource for students of Upward Bound (a program encouraging rural Alaskan Native high school students to pursue a college education). </w:t>
      </w:r>
    </w:p>
    <w:p w14:paraId="0000002D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Tutor and assist students in multiple subjects, especially math and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science</w:t>
      </w:r>
      <w:proofErr w:type="gramEnd"/>
    </w:p>
    <w:p w14:paraId="0000002E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 students about campus and residential/dorm life including the enforcement of campus policies and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regulations</w:t>
      </w:r>
      <w:proofErr w:type="gramEnd"/>
    </w:p>
    <w:p w14:paraId="0000002F" w14:textId="77777777" w:rsidR="006674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 as a first source of care in medical emergencies</w:t>
      </w:r>
    </w:p>
    <w:p w14:paraId="00000030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000031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Exhibitions: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00000032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“Mending” MFA Solo Exhibition; University Art Gallery                                                                                       October 2023</w:t>
      </w:r>
    </w:p>
    <w:p w14:paraId="00000033" w14:textId="603F1B95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“Obsessive Repetition” Solo Exhibition; University Art Gallery                                                                           </w:t>
      </w:r>
      <w:r w:rsidR="00AB3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March 2023</w:t>
      </w:r>
    </w:p>
    <w:p w14:paraId="00000034" w14:textId="7011FC4A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“Viewpoints” MFA Group Exhibition; University Art Gallery                                                                         </w:t>
      </w:r>
      <w:r w:rsidR="00AB3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January 2022</w:t>
      </w:r>
    </w:p>
    <w:p w14:paraId="00000035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Barrows Rotunda Solo Exhibition; Hopkins Center for the Arts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October 2018</w:t>
      </w:r>
    </w:p>
    <w:p w14:paraId="00000036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 of 1960 Student Gallery “Exhibiting Intimacy” Group Exhibition; Black Family Visual Arts Center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September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</w:p>
    <w:p w14:paraId="00000037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Senior Majors Group Exhibition; Jaffe-Friede Gallery and Black Family Visual Arts Center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May 2018</w:t>
      </w:r>
    </w:p>
    <w:p w14:paraId="00000038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000039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Awards: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0000003A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Chugach Heritage Foundation Scholarship                                                                                                                       2020-23 </w:t>
      </w:r>
    </w:p>
    <w:p w14:paraId="0000003B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Missy Boaz Woodward Memorial Scholarship                                                                                                                 2021-22</w:t>
      </w:r>
    </w:p>
    <w:p w14:paraId="0000003C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Liz Berry Memorial Scholarship                                                                                                                                       2020-21</w:t>
      </w:r>
    </w:p>
    <w:p w14:paraId="0000003D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Classes of 1960 and 2010 Office of Residential Life Purchase Award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June 2018</w:t>
      </w:r>
    </w:p>
    <w:p w14:paraId="0000003E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UA Scholars Award                                                                                                                                                           2012-13</w:t>
      </w:r>
    </w:p>
    <w:p w14:paraId="0000003F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000040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Interviews: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00000041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42" w14:textId="77777777" w:rsidR="0066740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Jeong, Hyo Lim “Senior Majors Exhibition puts personal expression on display”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The Dartmouth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May 18, 2018 </w:t>
      </w:r>
      <w:hyperlink r:id="rId6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https://www.thedartmouth.com/article/2018/05/senior-majors-exhibition-puts-personal-expression-on-display</w:t>
        </w:r>
      </w:hyperlink>
    </w:p>
    <w:p w14:paraId="00000043" w14:textId="77777777" w:rsidR="0066740D" w:rsidRDefault="00667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6740D">
      <w:pgSz w:w="12240" w:h="15840"/>
      <w:pgMar w:top="72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A2EED"/>
    <w:multiLevelType w:val="multilevel"/>
    <w:tmpl w:val="F9D0361C"/>
    <w:lvl w:ilvl="0">
      <w:start w:val="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A83DA1"/>
    <w:multiLevelType w:val="multilevel"/>
    <w:tmpl w:val="38568FB0"/>
    <w:lvl w:ilvl="0">
      <w:start w:val="8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425E50"/>
    <w:multiLevelType w:val="multilevel"/>
    <w:tmpl w:val="FC0A8F50"/>
    <w:lvl w:ilvl="0">
      <w:start w:val="8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4210B3"/>
    <w:multiLevelType w:val="multilevel"/>
    <w:tmpl w:val="B246DA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12507862">
    <w:abstractNumId w:val="3"/>
  </w:num>
  <w:num w:numId="2" w16cid:durableId="253705933">
    <w:abstractNumId w:val="1"/>
  </w:num>
  <w:num w:numId="3" w16cid:durableId="1273244851">
    <w:abstractNumId w:val="0"/>
  </w:num>
  <w:num w:numId="4" w16cid:durableId="697925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0D"/>
    <w:rsid w:val="000F318B"/>
    <w:rsid w:val="0066740D"/>
    <w:rsid w:val="00834633"/>
    <w:rsid w:val="00AB3220"/>
    <w:rsid w:val="00B32432"/>
    <w:rsid w:val="00B562D2"/>
    <w:rsid w:val="00D2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5041"/>
  <w15:docId w15:val="{49F1347B-E2AC-4D59-926C-E4E2E050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F4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4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47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0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dartmouth.com/article/2018/05/senior-majors-exhibition-puts-personal-expression-on-displ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44AMGGCaHLG5/6lTx9HBpMfQsg==">CgMxLjA4AHIhMWwyMzRvdW9GVkZsR0Q3bnQ3aThlRUlSYnVoX3kzRWNP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Skylar Lore</cp:lastModifiedBy>
  <cp:revision>3</cp:revision>
  <dcterms:created xsi:type="dcterms:W3CDTF">2024-04-15T19:17:00Z</dcterms:created>
  <dcterms:modified xsi:type="dcterms:W3CDTF">2024-04-15T19:18:00Z</dcterms:modified>
</cp:coreProperties>
</file>